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326" w:rsidRPr="00F01C13" w:rsidRDefault="00724326" w:rsidP="00724326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 w:cs="方正小标宋_GBK"/>
          <w:b/>
          <w:sz w:val="44"/>
          <w:szCs w:val="44"/>
        </w:rPr>
      </w:pPr>
      <w:r w:rsidRPr="00F01C13">
        <w:rPr>
          <w:rFonts w:asciiTheme="minorEastAsia" w:eastAsiaTheme="minorEastAsia" w:hAnsiTheme="minorEastAsia" w:cs="方正小标宋_GBK" w:hint="eastAsia"/>
          <w:b/>
          <w:sz w:val="44"/>
          <w:szCs w:val="44"/>
        </w:rPr>
        <w:t>自然资源部舟山潮流能野外科学观测研究</w:t>
      </w:r>
      <w:proofErr w:type="gramStart"/>
      <w:r w:rsidRPr="00F01C13">
        <w:rPr>
          <w:rFonts w:asciiTheme="minorEastAsia" w:eastAsiaTheme="minorEastAsia" w:hAnsiTheme="minorEastAsia" w:cs="方正小标宋_GBK" w:hint="eastAsia"/>
          <w:b/>
          <w:sz w:val="44"/>
          <w:szCs w:val="44"/>
        </w:rPr>
        <w:t>站基金</w:t>
      </w:r>
      <w:proofErr w:type="gramEnd"/>
      <w:r w:rsidRPr="00F01C13">
        <w:rPr>
          <w:rFonts w:asciiTheme="minorEastAsia" w:eastAsiaTheme="minorEastAsia" w:hAnsiTheme="minorEastAsia" w:cs="方正小标宋_GBK" w:hint="eastAsia"/>
          <w:b/>
          <w:sz w:val="44"/>
          <w:szCs w:val="44"/>
        </w:rPr>
        <w:t>管理办法（试行）</w:t>
      </w:r>
    </w:p>
    <w:p w:rsidR="00724326" w:rsidRPr="001B5CD3" w:rsidRDefault="00724326" w:rsidP="00724326">
      <w:pPr>
        <w:pStyle w:val="a4"/>
        <w:widowControl/>
        <w:spacing w:before="0" w:beforeAutospacing="0" w:after="0" w:afterAutospacing="0" w:line="360" w:lineRule="auto"/>
        <w:ind w:firstLine="420"/>
        <w:jc w:val="center"/>
        <w:rPr>
          <w:rStyle w:val="a3"/>
          <w:rFonts w:ascii="仿宋_GB2312" w:eastAsia="仿宋_GB2312" w:hAnsi="仿宋_GB2312" w:cs="楷体"/>
          <w:color w:val="333333"/>
          <w:sz w:val="30"/>
          <w:szCs w:val="30"/>
          <w:shd w:val="clear" w:color="auto" w:fill="FFFFFF"/>
        </w:rPr>
      </w:pP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jc w:val="center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第一章 总则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13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第一条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为了</w:t>
      </w:r>
      <w:r w:rsidR="00B9289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规范自然资源部舟山潮流能野外科学观测研究站（以下简称野外站）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基金的利用与管理，有序实施野外站的对外开放与交流，本着“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创新</w:t>
      </w:r>
      <w:r w:rsidR="000611AC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、合作、开放、共享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”的原则，</w:t>
      </w:r>
      <w:r w:rsidR="001B5CD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特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制定本办法。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13"/>
        <w:jc w:val="both"/>
        <w:rPr>
          <w:rFonts w:ascii="仿宋_GB2312" w:eastAsia="仿宋_GB2312" w:hAnsi="仿宋_GB2312" w:cs="仿宋"/>
          <w:color w:val="333333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第二条 </w:t>
      </w:r>
      <w:r w:rsidR="00B9289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野外</w:t>
      </w:r>
      <w:proofErr w:type="gramStart"/>
      <w:r w:rsidR="00B9289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站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</w:t>
      </w:r>
      <w:proofErr w:type="gramEnd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主要用于资助与本野外站研究方向一致的基础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研究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及应用研究。</w:t>
      </w:r>
      <w:proofErr w:type="gramStart"/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设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开放</w:t>
      </w:r>
      <w:proofErr w:type="gramEnd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基金和定向基金，开放基金主要面向除</w:t>
      </w:r>
      <w:bookmarkStart w:id="0" w:name="_Hlk87003635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国家海洋技术中心、</w:t>
      </w:r>
      <w:bookmarkEnd w:id="0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浙江海洋大学、</w:t>
      </w:r>
      <w:proofErr w:type="gramStart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舟山力</w:t>
      </w:r>
      <w:proofErr w:type="gramEnd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源海洋能源开发有限公司以外所有从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事</w:t>
      </w:r>
      <w:r w:rsidR="00243D28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潮流能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研究</w:t>
      </w:r>
      <w:r w:rsidR="001B5CD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的高等院校、科研机构、企事业单位及其它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机构的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科研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人员</w:t>
      </w:r>
      <w:r w:rsidR="00194738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；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定向基金主要面向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国家海洋技术中心、浙江海洋大学和</w:t>
      </w:r>
      <w:proofErr w:type="gramStart"/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舟山力</w:t>
      </w:r>
      <w:proofErr w:type="gramEnd"/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源海洋能源开发有限公司从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事</w:t>
      </w:r>
      <w:r w:rsidR="00243D28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潮流能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研究</w:t>
      </w:r>
      <w:r w:rsidR="003359A6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的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科研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人员。</w:t>
      </w:r>
    </w:p>
    <w:p w:rsidR="00AA68B5" w:rsidRPr="00770232" w:rsidRDefault="00724326" w:rsidP="00692D21">
      <w:pPr>
        <w:pStyle w:val="a4"/>
        <w:widowControl/>
        <w:spacing w:before="0" w:beforeAutospacing="0" w:after="0" w:afterAutospacing="0" w:line="360" w:lineRule="auto"/>
        <w:ind w:firstLineChars="200" w:firstLine="613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第三条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野外站</w:t>
      </w:r>
      <w:r w:rsidR="00B9289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在</w:t>
      </w:r>
      <w:r w:rsidR="00AA68B5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基金管理过程中主要履行以下职责：</w:t>
      </w:r>
    </w:p>
    <w:p w:rsidR="00724326" w:rsidRPr="00B6715B" w:rsidRDefault="00724326" w:rsidP="00AA68B5">
      <w:pPr>
        <w:pStyle w:val="a4"/>
        <w:widowControl/>
        <w:spacing w:before="0" w:beforeAutospacing="0" w:after="0" w:afterAutospacing="0" w:line="360" w:lineRule="auto"/>
        <w:ind w:firstLineChars="200" w:firstLine="605"/>
        <w:jc w:val="both"/>
        <w:rPr>
          <w:rFonts w:ascii="仿宋_GB2312" w:eastAsia="仿宋_GB2312" w:hAnsi="仿宋_GB2312" w:cs="宋体"/>
          <w:w w:val="95"/>
          <w:sz w:val="32"/>
          <w:szCs w:val="32"/>
        </w:rPr>
      </w:pPr>
      <w:r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（一）</w:t>
      </w:r>
      <w:r w:rsidR="003D5960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征集</w:t>
      </w:r>
      <w:r w:rsidR="003D5960" w:rsidRPr="00B6715B">
        <w:rPr>
          <w:rFonts w:ascii="仿宋_GB2312" w:eastAsia="仿宋_GB2312" w:hAnsi="仿宋_GB2312" w:cs="宋体"/>
          <w:w w:val="95"/>
          <w:sz w:val="32"/>
          <w:szCs w:val="32"/>
        </w:rPr>
        <w:t>基金</w:t>
      </w:r>
      <w:r w:rsidR="003D5960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需求</w:t>
      </w:r>
      <w:r w:rsidR="003D5960" w:rsidRPr="00B6715B">
        <w:rPr>
          <w:rFonts w:ascii="仿宋_GB2312" w:eastAsia="仿宋_GB2312" w:hAnsi="仿宋_GB2312" w:cs="宋体"/>
          <w:w w:val="95"/>
          <w:sz w:val="32"/>
          <w:szCs w:val="32"/>
        </w:rPr>
        <w:t>；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05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（二）</w:t>
      </w:r>
      <w:r w:rsidR="003D5960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制定并发布年度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</w:t>
      </w:r>
      <w:r w:rsidR="000611AC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申请</w:t>
      </w:r>
      <w:r w:rsidR="003D5960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指南；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05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（三）</w:t>
      </w:r>
      <w:r w:rsidR="003D5960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受理基金课题申请；</w:t>
      </w:r>
    </w:p>
    <w:p w:rsidR="00AA68B5" w:rsidRPr="00770232" w:rsidRDefault="00724326" w:rsidP="004B17C6">
      <w:pPr>
        <w:ind w:firstLineChars="200" w:firstLine="605"/>
        <w:rPr>
          <w:rFonts w:ascii="仿宋_GB2312" w:eastAsia="仿宋_GB2312" w:hAnsi="仿宋_GB2312" w:cstheme="minorBidi"/>
        </w:rPr>
      </w:pP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（四）</w:t>
      </w:r>
      <w:r w:rsidR="003D5960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组织基金课题评审；</w:t>
      </w:r>
    </w:p>
    <w:p w:rsidR="00724326" w:rsidRPr="00770232" w:rsidRDefault="00724326" w:rsidP="00AA68B5">
      <w:pPr>
        <w:pStyle w:val="a4"/>
        <w:widowControl/>
        <w:spacing w:before="0" w:beforeAutospacing="0" w:after="0" w:afterAutospacing="0" w:line="360" w:lineRule="auto"/>
        <w:ind w:firstLineChars="200" w:firstLine="605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（五）</w:t>
      </w:r>
      <w:r w:rsidR="003D5960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批准资助基金课题；</w:t>
      </w:r>
    </w:p>
    <w:p w:rsidR="00724326" w:rsidRDefault="003D5960" w:rsidP="00724326">
      <w:pPr>
        <w:pStyle w:val="a4"/>
        <w:widowControl/>
        <w:spacing w:before="0" w:beforeAutospacing="0" w:after="0" w:afterAutospacing="0" w:line="360" w:lineRule="auto"/>
        <w:ind w:firstLineChars="200" w:firstLine="605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lastRenderedPageBreak/>
        <w:t>（六）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管理和监督基金课题实施；</w:t>
      </w:r>
    </w:p>
    <w:p w:rsidR="003D5960" w:rsidRDefault="003D5960" w:rsidP="00724326">
      <w:pPr>
        <w:pStyle w:val="a4"/>
        <w:widowControl/>
        <w:spacing w:before="0" w:beforeAutospacing="0" w:after="0" w:afterAutospacing="0" w:line="360" w:lineRule="auto"/>
        <w:ind w:firstLineChars="200" w:firstLine="605"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（七）组织基金课题验收。</w:t>
      </w:r>
    </w:p>
    <w:p w:rsidR="00892E8D" w:rsidRDefault="00892E8D" w:rsidP="006F5732">
      <w:pPr>
        <w:pStyle w:val="a4"/>
        <w:widowControl/>
        <w:spacing w:before="0" w:beforeAutospacing="0" w:after="0" w:afterAutospacing="0" w:line="360" w:lineRule="auto"/>
        <w:jc w:val="center"/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第二章 </w:t>
      </w:r>
      <w:r w:rsidR="0011768B"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  <w:t>指南</w:t>
      </w:r>
    </w:p>
    <w:p w:rsidR="00892E8D" w:rsidRDefault="0011768B" w:rsidP="00B92899">
      <w:pPr>
        <w:pStyle w:val="a4"/>
        <w:widowControl/>
        <w:spacing w:before="0" w:beforeAutospacing="0" w:after="0" w:afterAutospacing="0"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第四条</w:t>
      </w:r>
      <w:r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 </w:t>
      </w:r>
      <w:r w:rsidRPr="00B9289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野外站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负责每年征集</w:t>
      </w:r>
      <w:r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基金需求</w:t>
      </w:r>
      <w:r w:rsidR="005424C6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。</w:t>
      </w:r>
    </w:p>
    <w:p w:rsidR="005424C6" w:rsidRPr="005424C6" w:rsidRDefault="005424C6" w:rsidP="00B92899">
      <w:pPr>
        <w:pStyle w:val="a4"/>
        <w:widowControl/>
        <w:spacing w:before="0" w:beforeAutospacing="0" w:after="0" w:afterAutospacing="0"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5424C6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第五条</w:t>
      </w:r>
      <w:r w:rsidR="0011768B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 </w:t>
      </w:r>
      <w:r w:rsidR="0011768B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野外站</w:t>
      </w:r>
      <w:bookmarkStart w:id="1" w:name="_Hlk87003751"/>
      <w:r w:rsidR="00A974BD">
        <w:rPr>
          <w:rFonts w:ascii="仿宋_GB2312" w:eastAsia="仿宋_GB2312" w:hAnsi="仿宋_GB2312" w:cs="宋体" w:hint="eastAsia"/>
          <w:w w:val="95"/>
          <w:sz w:val="32"/>
          <w:szCs w:val="32"/>
        </w:rPr>
        <w:t>组织编制</w:t>
      </w:r>
      <w:r w:rsidR="0011768B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《自然资源部舟山潮流能野外科学观测研究站</w:t>
      </w:r>
      <w:r w:rsidR="00A32B42" w:rsidRPr="00A32B42">
        <w:rPr>
          <w:rFonts w:ascii="仿宋_GB2312" w:eastAsia="仿宋_GB2312" w:hAnsi="仿宋_GB2312" w:cs="宋体" w:hint="eastAsia"/>
          <w:w w:val="95"/>
          <w:sz w:val="32"/>
          <w:szCs w:val="32"/>
        </w:rPr>
        <w:t>开放</w:t>
      </w:r>
      <w:r w:rsidR="00A32B42" w:rsidRPr="00A32B42">
        <w:rPr>
          <w:rFonts w:ascii="仿宋_GB2312" w:eastAsia="仿宋_GB2312" w:hAnsi="仿宋_GB2312" w:cs="宋体"/>
          <w:w w:val="95"/>
          <w:sz w:val="32"/>
          <w:szCs w:val="32"/>
        </w:rPr>
        <w:t>和定向</w:t>
      </w:r>
      <w:r w:rsidR="0011768B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基金申请指南》</w:t>
      </w:r>
      <w:bookmarkStart w:id="2" w:name="_Hlk87003860"/>
      <w:bookmarkEnd w:id="1"/>
      <w:r w:rsidR="0011768B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(以下简称指南)</w:t>
      </w:r>
      <w:bookmarkEnd w:id="2"/>
      <w:r w:rsidR="00A974BD">
        <w:rPr>
          <w:rFonts w:ascii="仿宋_GB2312" w:eastAsia="仿宋_GB2312" w:hAnsi="仿宋_GB2312" w:cs="宋体" w:hint="eastAsia"/>
          <w:w w:val="95"/>
          <w:sz w:val="32"/>
          <w:szCs w:val="32"/>
        </w:rPr>
        <w:t>并</w:t>
      </w:r>
      <w:r w:rsidR="0011768B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发布。</w:t>
      </w:r>
    </w:p>
    <w:p w:rsidR="005424C6" w:rsidRDefault="0011768B" w:rsidP="0011768B">
      <w:pPr>
        <w:pStyle w:val="a4"/>
        <w:widowControl/>
        <w:spacing w:before="0" w:beforeAutospacing="0" w:after="0" w:afterAutospacing="0" w:line="360" w:lineRule="auto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   </w:t>
      </w:r>
      <w:r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  <w:t xml:space="preserve"> </w:t>
      </w:r>
      <w:r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第六条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 </w:t>
      </w:r>
      <w:r w:rsidR="00FB2032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野外站每年公布一次指南，资助课题分</w:t>
      </w:r>
      <w:r w:rsidR="00FB2032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为重点课题和</w:t>
      </w:r>
      <w:proofErr w:type="gramStart"/>
      <w:r w:rsidR="00FB2032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一般课题</w:t>
      </w:r>
      <w:proofErr w:type="gramEnd"/>
      <w:r w:rsidR="00FB2032"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两</w:t>
      </w:r>
      <w:r w:rsidR="00FB2032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个类别，研究期限一般为2年。</w:t>
      </w:r>
    </w:p>
    <w:p w:rsidR="005424C6" w:rsidRPr="00770232" w:rsidRDefault="005424C6" w:rsidP="006F5732">
      <w:pPr>
        <w:pStyle w:val="a4"/>
        <w:widowControl/>
        <w:spacing w:before="0" w:beforeAutospacing="0" w:after="0" w:afterAutospacing="0" w:line="360" w:lineRule="auto"/>
        <w:jc w:val="center"/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</w:t>
      </w:r>
      <w:r w:rsidR="006F57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三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章 申请</w:t>
      </w:r>
    </w:p>
    <w:p w:rsidR="00292669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13"/>
        <w:jc w:val="both"/>
        <w:rPr>
          <w:rFonts w:ascii="仿宋_GB2312" w:eastAsia="仿宋_GB2312" w:hAnsi="仿宋_GB2312" w:cs="宋体"/>
          <w:strike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七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</w:t>
      </w:r>
      <w:r w:rsidR="00CC4A92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重点课题申请人应具有博士学位或高级技术职称。</w:t>
      </w:r>
      <w:proofErr w:type="gramStart"/>
      <w:r w:rsidR="00CC4A92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一般课题</w:t>
      </w:r>
      <w:proofErr w:type="gramEnd"/>
      <w:r w:rsidR="00CC4A92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申请人应具有硕士及</w:t>
      </w:r>
      <w:r w:rsidR="005B283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以上学位或中级及以上技术职称</w:t>
      </w:r>
      <w:r w:rsidR="005B2839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。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13"/>
        <w:jc w:val="both"/>
        <w:rPr>
          <w:rFonts w:ascii="仿宋_GB2312" w:eastAsia="仿宋_GB2312" w:hAnsi="仿宋_GB2312" w:cs="仿宋"/>
          <w:color w:val="333333"/>
          <w:sz w:val="32"/>
          <w:szCs w:val="32"/>
          <w:shd w:val="clear" w:color="auto" w:fill="FFFFFF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八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申请人在野外</w:t>
      </w:r>
      <w:proofErr w:type="gramStart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站发布</w:t>
      </w:r>
      <w:proofErr w:type="gramEnd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的指南</w:t>
      </w:r>
      <w:r w:rsidR="00D47778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支持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范围内提出申请，填写《</w:t>
      </w:r>
      <w:r w:rsidR="000032C5" w:rsidRPr="000032C5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自然资源部舟山潮流能野外科学观测研究站基金课题申请书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》，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并按通知要求</w:t>
      </w:r>
      <w:r w:rsidR="000611AC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报送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。</w:t>
      </w:r>
    </w:p>
    <w:p w:rsidR="00724326" w:rsidRPr="000611AC" w:rsidRDefault="00724326" w:rsidP="000611AC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九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="000611AC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 </w:t>
      </w:r>
      <w:r w:rsidR="002A31E3">
        <w:rPr>
          <w:rFonts w:ascii="仿宋_GB2312" w:eastAsia="仿宋_GB2312" w:hAnsi="仿宋_GB2312" w:cs="宋体" w:hint="eastAsia"/>
          <w:w w:val="95"/>
          <w:sz w:val="32"/>
          <w:szCs w:val="32"/>
        </w:rPr>
        <w:t>如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课题申请书涉密，申请人须</w:t>
      </w:r>
      <w:proofErr w:type="gramStart"/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进行脱密处理</w:t>
      </w:r>
      <w:proofErr w:type="gramEnd"/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。</w:t>
      </w:r>
    </w:p>
    <w:p w:rsidR="004D15DC" w:rsidRPr="00A974BD" w:rsidRDefault="00724326" w:rsidP="00DD14D0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0611AC">
        <w:rPr>
          <w:rFonts w:ascii="仿宋_GB2312" w:eastAsia="仿宋_GB2312" w:hAnsi="仿宋_GB2312" w:cs="宋体" w:hint="eastAsia"/>
          <w:b/>
          <w:w w:val="95"/>
          <w:sz w:val="32"/>
          <w:szCs w:val="32"/>
        </w:rPr>
        <w:t>第</w:t>
      </w:r>
      <w:r w:rsidR="00FB2032">
        <w:rPr>
          <w:rFonts w:ascii="仿宋_GB2312" w:eastAsia="仿宋_GB2312" w:hAnsi="仿宋_GB2312" w:cs="宋体" w:hint="eastAsia"/>
          <w:b/>
          <w:w w:val="95"/>
          <w:sz w:val="32"/>
          <w:szCs w:val="32"/>
        </w:rPr>
        <w:t>十</w:t>
      </w:r>
      <w:r w:rsidRPr="000611AC">
        <w:rPr>
          <w:rFonts w:ascii="仿宋_GB2312" w:eastAsia="仿宋_GB2312" w:hAnsi="仿宋_GB2312" w:cs="宋体" w:hint="eastAsia"/>
          <w:b/>
          <w:w w:val="95"/>
          <w:sz w:val="32"/>
          <w:szCs w:val="32"/>
        </w:rPr>
        <w:t>条</w:t>
      </w:r>
      <w:r w:rsidR="001E0C73" w:rsidRPr="000611AC">
        <w:rPr>
          <w:rFonts w:ascii="仿宋_GB2312" w:eastAsia="仿宋_GB2312" w:hAnsi="仿宋_GB2312" w:cs="宋体" w:hint="eastAsia"/>
          <w:w w:val="95"/>
          <w:sz w:val="32"/>
          <w:szCs w:val="32"/>
        </w:rPr>
        <w:t xml:space="preserve"> </w:t>
      </w:r>
      <w:r w:rsidR="00A974BD">
        <w:rPr>
          <w:rFonts w:ascii="仿宋_GB2312" w:eastAsia="仿宋_GB2312" w:hAnsi="仿宋_GB2312" w:cs="宋体" w:hint="eastAsia"/>
          <w:w w:val="95"/>
          <w:sz w:val="32"/>
          <w:szCs w:val="32"/>
        </w:rPr>
        <w:t>申请人</w:t>
      </w:r>
      <w:r w:rsidRPr="000611AC">
        <w:rPr>
          <w:rFonts w:ascii="仿宋_GB2312" w:eastAsia="仿宋_GB2312" w:hAnsi="仿宋_GB2312" w:cs="宋体" w:hint="eastAsia"/>
          <w:w w:val="95"/>
          <w:sz w:val="32"/>
          <w:szCs w:val="32"/>
        </w:rPr>
        <w:t>只能</w:t>
      </w:r>
      <w:r w:rsidR="00F15595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牵头</w:t>
      </w:r>
      <w:r w:rsidRPr="000611AC">
        <w:rPr>
          <w:rFonts w:ascii="仿宋_GB2312" w:eastAsia="仿宋_GB2312" w:hAnsi="仿宋_GB2312" w:cs="宋体" w:hint="eastAsia"/>
          <w:w w:val="95"/>
          <w:sz w:val="32"/>
          <w:szCs w:val="32"/>
        </w:rPr>
        <w:t>申请1</w:t>
      </w:r>
      <w:r w:rsidR="002A31E3">
        <w:rPr>
          <w:rFonts w:ascii="仿宋_GB2312" w:eastAsia="仿宋_GB2312" w:hAnsi="仿宋_GB2312" w:cs="宋体" w:hint="eastAsia"/>
          <w:w w:val="95"/>
          <w:sz w:val="32"/>
          <w:szCs w:val="32"/>
        </w:rPr>
        <w:t>项</w:t>
      </w:r>
      <w:r w:rsidRPr="000611AC">
        <w:rPr>
          <w:rFonts w:ascii="仿宋_GB2312" w:eastAsia="仿宋_GB2312" w:hAnsi="仿宋_GB2312" w:cs="宋体" w:hint="eastAsia"/>
          <w:w w:val="95"/>
          <w:sz w:val="32"/>
          <w:szCs w:val="32"/>
        </w:rPr>
        <w:t>课题，负责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和参与申</w:t>
      </w:r>
      <w:r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报</w:t>
      </w:r>
      <w:r w:rsidR="00A974BD">
        <w:rPr>
          <w:rFonts w:ascii="仿宋_GB2312" w:eastAsia="仿宋_GB2312" w:hAnsi="仿宋_GB2312" w:cs="宋体" w:hint="eastAsia"/>
          <w:w w:val="95"/>
          <w:sz w:val="32"/>
          <w:szCs w:val="32"/>
        </w:rPr>
        <w:t>及</w:t>
      </w:r>
      <w:r w:rsidR="00F17A31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在</w:t>
      </w:r>
      <w:proofErr w:type="gramStart"/>
      <w:r w:rsidR="00F17A31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研</w:t>
      </w:r>
      <w:proofErr w:type="gramEnd"/>
      <w:r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课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题累计不能超过</w:t>
      </w:r>
      <w:r w:rsidR="003923D0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2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项。</w:t>
      </w:r>
    </w:p>
    <w:p w:rsidR="00724326" w:rsidRPr="00770232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contextualSpacing/>
        <w:jc w:val="center"/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</w:t>
      </w:r>
      <w:r w:rsidR="006F57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四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章 评审</w:t>
      </w:r>
    </w:p>
    <w:p w:rsidR="00724326" w:rsidRPr="00770232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一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课题评审一般按照初审、专家评审、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野外站站长批</w:t>
      </w:r>
      <w:r w:rsidR="002A31E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准的程序进行。野外站负责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课题的初审</w:t>
      </w:r>
      <w:r w:rsidR="000611A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，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出现以下情况之一，不予受理：</w:t>
      </w:r>
    </w:p>
    <w:p w:rsidR="00724326" w:rsidRPr="00770232" w:rsidRDefault="003923D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lastRenderedPageBreak/>
        <w:t>（一）</w:t>
      </w:r>
      <w:r w:rsidR="00992EC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申请书填写不符合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要求，申报材料不齐全；</w:t>
      </w:r>
    </w:p>
    <w:p w:rsidR="00724326" w:rsidRPr="00770232" w:rsidRDefault="003923D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二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）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未在规定期限内提交申请；</w:t>
      </w:r>
    </w:p>
    <w:p w:rsidR="00724326" w:rsidRDefault="003923D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三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）</w:t>
      </w:r>
      <w:r w:rsidR="00FB20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不符合年度</w:t>
      </w:r>
      <w:r w:rsidR="001E0C73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基金课题申请指南资助范围</w:t>
      </w:r>
      <w:r w:rsidR="00122FD4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；</w:t>
      </w:r>
    </w:p>
    <w:p w:rsidR="00122FD4" w:rsidRDefault="00122FD4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122FD4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（四）</w:t>
      </w:r>
      <w:r w:rsidRPr="00122FD4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已获得</w:t>
      </w:r>
      <w:r w:rsidR="001B5CD3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其它</w:t>
      </w:r>
      <w:r w:rsidRPr="00122FD4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基金等</w:t>
      </w:r>
      <w:r w:rsidRPr="00122FD4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相关项目立项资助的、内容相同或相近的选题</w:t>
      </w:r>
      <w:r w:rsidR="00793E7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申报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；</w:t>
      </w:r>
    </w:p>
    <w:p w:rsidR="00122FD4" w:rsidRPr="00793E72" w:rsidRDefault="00122FD4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w w:val="95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（五）</w:t>
      </w:r>
      <w:r w:rsidR="001B5CD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其它</w:t>
      </w:r>
      <w:r w:rsidR="005A01E5" w:rsidRPr="00793E72">
        <w:rPr>
          <w:rFonts w:ascii="仿宋_GB2312" w:eastAsia="仿宋_GB2312" w:hAnsi="仿宋_GB2312" w:cs="宋体" w:hint="eastAsia"/>
          <w:w w:val="95"/>
          <w:sz w:val="32"/>
          <w:szCs w:val="32"/>
        </w:rPr>
        <w:t>不符合</w:t>
      </w:r>
      <w:r w:rsidR="005A01E5" w:rsidRPr="00793E72">
        <w:rPr>
          <w:rFonts w:ascii="仿宋_GB2312" w:eastAsia="仿宋_GB2312" w:hAnsi="仿宋_GB2312" w:cs="宋体"/>
          <w:w w:val="95"/>
          <w:sz w:val="32"/>
          <w:szCs w:val="32"/>
        </w:rPr>
        <w:t>申请要求的。</w:t>
      </w:r>
    </w:p>
    <w:p w:rsidR="00724326" w:rsidRPr="00770232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二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</w:t>
      </w:r>
      <w:r w:rsidR="002A31E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通过初审的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由野外站组织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专家进行评审，评审专家将对申请课题的创新性、研究意义、研究目标、</w:t>
      </w:r>
      <w:r w:rsidR="001B5CD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研究内容、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技术方案和申请资助金额等进行</w:t>
      </w:r>
      <w:r w:rsidR="00D47778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评审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，并</w:t>
      </w:r>
      <w:r w:rsidR="00D47778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出具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评审意见。</w:t>
      </w:r>
    </w:p>
    <w:p w:rsidR="00724326" w:rsidRPr="00770232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三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FF0000"/>
          <w:w w:val="95"/>
          <w:sz w:val="32"/>
          <w:szCs w:val="32"/>
        </w:rPr>
        <w:t xml:space="preserve"> 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野外站将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根据评审意见</w:t>
      </w:r>
      <w:r w:rsidR="00A974BD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研究</w:t>
      </w:r>
      <w:r w:rsidR="005A01E5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确定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获得资助的课题,通知申请者并在国家海洋技术中心网站上公布。</w:t>
      </w:r>
    </w:p>
    <w:p w:rsidR="00724326" w:rsidRPr="00770232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contextualSpacing/>
        <w:jc w:val="center"/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</w:t>
      </w:r>
      <w:r w:rsidR="006F57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五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章 实施与管理</w:t>
      </w:r>
    </w:p>
    <w:p w:rsidR="00724326" w:rsidRPr="00770232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四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 xml:space="preserve"> 获得基金资助的课题负责人在课题启动后，应严格按照课题</w:t>
      </w:r>
      <w:r w:rsidR="0007362F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申请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书执行。</w:t>
      </w:r>
    </w:p>
    <w:p w:rsidR="00724326" w:rsidRPr="00770232" w:rsidRDefault="00653C02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在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课题实施过程中，课题负责人按年度提交年度进展报告和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阶段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成果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，并</w:t>
      </w:r>
      <w:r w:rsidR="00D47778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参加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野外站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组织的</w:t>
      </w:r>
      <w:r w:rsidR="000158B9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学术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交流，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重点</w:t>
      </w:r>
      <w:r w:rsidR="000158B9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课题负责人每年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至少做</w:t>
      </w:r>
      <w:r w:rsidR="000158B9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1次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学术报告。</w:t>
      </w:r>
    </w:p>
    <w:p w:rsidR="00724326" w:rsidRPr="00B6715B" w:rsidRDefault="00724326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13"/>
        <w:contextualSpacing/>
        <w:jc w:val="both"/>
        <w:rPr>
          <w:rFonts w:ascii="仿宋_GB2312" w:eastAsia="仿宋_GB2312" w:hAnsi="仿宋_GB2312" w:cs="宋体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五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 xml:space="preserve">条 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野外站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按年度</w:t>
      </w:r>
      <w:r w:rsidR="002A31E3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组织检查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课题进展情况，在</w:t>
      </w:r>
      <w:proofErr w:type="gramStart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研</w:t>
      </w:r>
      <w:proofErr w:type="gramEnd"/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课题有下列情况之一者，</w:t>
      </w:r>
      <w:r w:rsidRPr="00770232">
        <w:rPr>
          <w:rFonts w:ascii="仿宋_GB2312" w:eastAsia="仿宋_GB2312" w:hAnsi="仿宋_GB2312" w:cs="宋体" w:hint="eastAsia"/>
          <w:w w:val="95"/>
          <w:sz w:val="32"/>
          <w:szCs w:val="32"/>
        </w:rPr>
        <w:t>野外站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有权给予中</w:t>
      </w:r>
      <w:r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止或撤</w:t>
      </w:r>
      <w:r w:rsidR="00B6715B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销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处理</w:t>
      </w:r>
      <w:r w:rsidR="00F17A31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，</w:t>
      </w:r>
      <w:r w:rsidR="001E061C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</w:t>
      </w:r>
      <w:r w:rsidR="001E061C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资助经费</w:t>
      </w:r>
      <w:r w:rsidR="00653C02">
        <w:rPr>
          <w:rFonts w:ascii="仿宋_GB2312" w:eastAsia="仿宋_GB2312" w:hAnsi="仿宋_GB2312" w:cs="宋体" w:hint="eastAsia"/>
          <w:w w:val="95"/>
          <w:sz w:val="32"/>
          <w:szCs w:val="32"/>
        </w:rPr>
        <w:t>视</w:t>
      </w:r>
      <w:r w:rsidR="001E061C">
        <w:rPr>
          <w:rFonts w:ascii="仿宋_GB2312" w:eastAsia="仿宋_GB2312" w:hAnsi="仿宋_GB2312" w:cs="宋体" w:hint="eastAsia"/>
          <w:w w:val="95"/>
          <w:sz w:val="32"/>
          <w:szCs w:val="32"/>
        </w:rPr>
        <w:t>情况</w:t>
      </w:r>
      <w:r w:rsidR="001E061C" w:rsidRPr="00E5620B">
        <w:rPr>
          <w:rFonts w:ascii="仿宋_GB2312" w:eastAsia="仿宋_GB2312" w:hAnsi="仿宋_GB2312" w:cs="宋体"/>
          <w:w w:val="95"/>
          <w:sz w:val="32"/>
          <w:szCs w:val="32"/>
        </w:rPr>
        <w:t>部分或全部</w:t>
      </w:r>
      <w:r w:rsidR="001E061C">
        <w:rPr>
          <w:rFonts w:ascii="仿宋_GB2312" w:eastAsia="仿宋_GB2312" w:hAnsi="仿宋_GB2312" w:cs="宋体" w:hint="eastAsia"/>
          <w:w w:val="95"/>
          <w:sz w:val="32"/>
          <w:szCs w:val="32"/>
        </w:rPr>
        <w:t>返还</w:t>
      </w:r>
      <w:r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：</w:t>
      </w:r>
    </w:p>
    <w:p w:rsidR="00724326" w:rsidRPr="00770232" w:rsidRDefault="00286F2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（一）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弄虚作假</w:t>
      </w:r>
      <w:r w:rsidR="00724326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、违背</w:t>
      </w:r>
      <w:r w:rsidR="00F15595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学术</w:t>
      </w:r>
      <w:r w:rsidR="00724326" w:rsidRPr="00B6715B">
        <w:rPr>
          <w:rFonts w:ascii="仿宋_GB2312" w:eastAsia="仿宋_GB2312" w:hAnsi="仿宋_GB2312" w:cs="宋体" w:hint="eastAsia"/>
          <w:w w:val="95"/>
          <w:sz w:val="32"/>
          <w:szCs w:val="32"/>
        </w:rPr>
        <w:t>道德；</w:t>
      </w:r>
    </w:p>
    <w:p w:rsidR="00724326" w:rsidRPr="00770232" w:rsidRDefault="00286F2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二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）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课题执行不力，未开展实质性的研究工作</w:t>
      </w:r>
      <w:r w:rsidR="003009A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；</w:t>
      </w:r>
    </w:p>
    <w:p w:rsidR="00B6715B" w:rsidRDefault="00286F2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lastRenderedPageBreak/>
        <w:t>（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三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）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未按要</w:t>
      </w:r>
      <w:r w:rsidR="00F4515F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求上报课题执行和进展情况，无故不接受野外站对课题实施情况的检查、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监督</w:t>
      </w:r>
      <w:r w:rsidR="00F4515F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以及</w:t>
      </w:r>
      <w:r w:rsidR="00564261" w:rsidRPr="00B6715B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审计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；</w:t>
      </w:r>
    </w:p>
    <w:p w:rsidR="00724326" w:rsidRPr="00770232" w:rsidRDefault="00286F20" w:rsidP="00724326">
      <w:pPr>
        <w:pStyle w:val="a4"/>
        <w:widowControl/>
        <w:adjustRightInd w:val="0"/>
        <w:snapToGrid w:val="0"/>
        <w:spacing w:before="0" w:beforeAutospacing="0" w:after="0" w:afterAutospacing="0" w:line="360" w:lineRule="auto"/>
        <w:ind w:firstLineChars="200" w:firstLine="605"/>
        <w:contextualSpacing/>
        <w:jc w:val="both"/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</w:t>
      </w: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四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）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课题资助经费的使用不符合有关财政、财务制度。</w:t>
      </w:r>
    </w:p>
    <w:p w:rsidR="00724326" w:rsidRPr="00770232" w:rsidRDefault="00724326" w:rsidP="00490E6E">
      <w:pPr>
        <w:spacing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六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sz w:val="32"/>
          <w:szCs w:val="32"/>
        </w:rPr>
        <w:t>条</w:t>
      </w:r>
      <w:r w:rsidR="001B5CD3">
        <w:rPr>
          <w:rFonts w:ascii="仿宋_GB2312" w:eastAsia="仿宋_GB2312" w:hAnsi="仿宋_GB2312" w:cs="宋体"/>
          <w:b/>
          <w:color w:val="000000" w:themeColor="text1"/>
          <w:w w:val="95"/>
          <w:sz w:val="32"/>
          <w:szCs w:val="32"/>
        </w:rPr>
        <w:t xml:space="preserve"> 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课题一经确立，原则上不得变更。对于课题实施过程中确需变更课题负责人、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研究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内容、延期或中止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等</w:t>
      </w:r>
      <w:r w:rsidR="00D61121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，课题负责人应提出书面申请并</w:t>
      </w:r>
      <w:r w:rsidR="00D61121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取得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所在</w:t>
      </w:r>
      <w:r w:rsidR="00D61121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单位同意，</w:t>
      </w:r>
      <w:r w:rsidR="00D61121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经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野外站批准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后方可实施。</w:t>
      </w:r>
    </w:p>
    <w:p w:rsidR="00724326" w:rsidRPr="00E5620B" w:rsidRDefault="00724326" w:rsidP="00724326">
      <w:pPr>
        <w:spacing w:line="360" w:lineRule="auto"/>
        <w:ind w:firstLineChars="200" w:firstLine="613"/>
        <w:rPr>
          <w:rFonts w:ascii="仿宋_GB2312" w:eastAsia="仿宋_GB2312" w:hAnsi="仿宋_GB2312" w:cs="宋体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七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条</w:t>
      </w:r>
      <w:r w:rsidR="00490E6E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课题负责人应在研究期</w:t>
      </w:r>
      <w:r w:rsidRPr="00B6715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满后</w:t>
      </w:r>
      <w:r w:rsidR="00D61121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1个月</w:t>
      </w:r>
      <w:r w:rsidRPr="00B6715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内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向野外站提交结题报告</w:t>
      </w:r>
      <w:r w:rsidR="00845787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、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已发表或已正式录用的学术论文全文、获奖证书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复印件</w:t>
      </w:r>
      <w:r w:rsidR="00845787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、研究工作中的原始记录、技术资料</w:t>
      </w:r>
      <w:r w:rsidR="003009A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、</w:t>
      </w:r>
      <w:r w:rsidR="00845787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目录清单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以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及经费使用情况</w:t>
      </w:r>
      <w:r w:rsidR="00D61121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等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。</w:t>
      </w:r>
      <w:r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对不按时报送或未完成研究内容的课题，野外站提出整改意见，限期整改，未按期整改的课题予以撤</w:t>
      </w:r>
      <w:r w:rsidR="00B6715B"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销</w:t>
      </w:r>
      <w:r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。</w:t>
      </w:r>
    </w:p>
    <w:p w:rsidR="00724326" w:rsidRDefault="00724326" w:rsidP="00724326">
      <w:pPr>
        <w:spacing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八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  <w:r w:rsidRPr="00770232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野外站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组织专家对课题进行验收，重点课题负责人</w:t>
      </w:r>
      <w:r w:rsidR="00233F2E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须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进行会议汇报，专家组对完成研究计划任务的课题给予“同意通过验收”结论</w:t>
      </w:r>
      <w:r w:rsidR="007B64DF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，并给出验收意见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；同时根据研究成果的科学价值、创新技术水平、推广应用前景等将完成课题分为</w:t>
      </w:r>
      <w:r w:rsidRPr="00B6715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优秀、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良好、合格三个等级</w:t>
      </w:r>
      <w:r w:rsidR="007B64DF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。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验收结果通知课题负责人和所在单位。</w:t>
      </w:r>
      <w:r w:rsidR="00BB1163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</w:p>
    <w:p w:rsidR="00501A57" w:rsidRPr="00E5620B" w:rsidRDefault="00501A57" w:rsidP="00724326">
      <w:pPr>
        <w:spacing w:line="360" w:lineRule="auto"/>
        <w:ind w:firstLineChars="200" w:firstLine="605"/>
        <w:rPr>
          <w:rFonts w:ascii="仿宋_GB2312" w:eastAsia="仿宋_GB2312" w:hAnsi="仿宋_GB2312" w:cs="宋体"/>
          <w:w w:val="95"/>
          <w:kern w:val="0"/>
          <w:sz w:val="32"/>
          <w:szCs w:val="32"/>
        </w:rPr>
      </w:pPr>
      <w:r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未通过验收</w:t>
      </w:r>
      <w:r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的</w:t>
      </w:r>
      <w:r w:rsidR="00C15B7A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课题</w:t>
      </w:r>
      <w:r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，半年内必须再次提出申请。两次</w:t>
      </w:r>
      <w:r w:rsidR="00C87D4F"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验收未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通过</w:t>
      </w:r>
      <w:r w:rsidR="00C87D4F"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者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，</w:t>
      </w:r>
      <w:r w:rsidR="00C87D4F"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野外站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将</w:t>
      </w:r>
      <w:r w:rsidR="00C15B7A">
        <w:rPr>
          <w:rFonts w:ascii="仿宋_GB2312" w:eastAsia="仿宋_GB2312" w:hAnsi="仿宋_GB2312" w:cs="宋体"/>
          <w:w w:val="95"/>
          <w:kern w:val="0"/>
          <w:sz w:val="32"/>
          <w:szCs w:val="32"/>
        </w:rPr>
        <w:t>结果通</w:t>
      </w:r>
      <w:r w:rsidR="00C15B7A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知</w:t>
      </w:r>
      <w:r w:rsidR="00C15B7A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课题负责人和所在单位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，并视情况追回部分或全部资助经费</w:t>
      </w:r>
      <w:r w:rsidR="00C87D4F" w:rsidRPr="00E5620B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。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该</w:t>
      </w:r>
      <w:r w:rsidR="00C15B7A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课题</w:t>
      </w:r>
      <w:r w:rsidR="00C15B7A">
        <w:rPr>
          <w:rFonts w:ascii="仿宋_GB2312" w:eastAsia="仿宋_GB2312" w:hAnsi="仿宋_GB2312" w:cs="宋体"/>
          <w:w w:val="95"/>
          <w:kern w:val="0"/>
          <w:sz w:val="32"/>
          <w:szCs w:val="32"/>
        </w:rPr>
        <w:t>负责人</w:t>
      </w:r>
      <w:r w:rsidR="00C15B7A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将被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禁止</w:t>
      </w:r>
      <w:r w:rsidR="00C15B7A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申请</w:t>
      </w:r>
      <w:r w:rsidR="00C15B7A">
        <w:rPr>
          <w:rFonts w:ascii="仿宋_GB2312" w:eastAsia="仿宋_GB2312" w:hAnsi="仿宋_GB2312" w:cs="宋体"/>
          <w:w w:val="95"/>
          <w:kern w:val="0"/>
          <w:sz w:val="32"/>
          <w:szCs w:val="32"/>
        </w:rPr>
        <w:t>、参与野外</w:t>
      </w:r>
      <w:proofErr w:type="gramStart"/>
      <w:r w:rsidR="00C15B7A">
        <w:rPr>
          <w:rFonts w:ascii="仿宋_GB2312" w:eastAsia="仿宋_GB2312" w:hAnsi="仿宋_GB2312" w:cs="宋体"/>
          <w:w w:val="95"/>
          <w:kern w:val="0"/>
          <w:sz w:val="32"/>
          <w:szCs w:val="32"/>
        </w:rPr>
        <w:t>站基金</w:t>
      </w:r>
      <w:proofErr w:type="gramEnd"/>
      <w:r w:rsidR="000158B9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课题</w:t>
      </w:r>
      <w:r w:rsidR="00FE6B45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的</w:t>
      </w:r>
      <w:r w:rsidR="00C15B7A">
        <w:rPr>
          <w:rFonts w:ascii="仿宋_GB2312" w:eastAsia="仿宋_GB2312" w:hAnsi="仿宋_GB2312" w:cs="宋体"/>
          <w:w w:val="95"/>
          <w:kern w:val="0"/>
          <w:sz w:val="32"/>
          <w:szCs w:val="32"/>
        </w:rPr>
        <w:t>申报</w:t>
      </w:r>
      <w:r w:rsidR="00C87D4F" w:rsidRPr="00E5620B">
        <w:rPr>
          <w:rFonts w:ascii="仿宋_GB2312" w:eastAsia="仿宋_GB2312" w:hAnsi="仿宋_GB2312" w:cs="宋体"/>
          <w:w w:val="95"/>
          <w:kern w:val="0"/>
          <w:sz w:val="32"/>
          <w:szCs w:val="32"/>
        </w:rPr>
        <w:t>。</w:t>
      </w:r>
    </w:p>
    <w:p w:rsidR="00263F78" w:rsidRDefault="00724326" w:rsidP="00A10385">
      <w:pPr>
        <w:spacing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九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条</w:t>
      </w:r>
      <w:r w:rsid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  <w:r w:rsidR="0021014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课题的研究成果归野外站和研究者所在单位共</w:t>
      </w:r>
      <w:r w:rsidR="0021014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lastRenderedPageBreak/>
        <w:t>有</w:t>
      </w:r>
      <w:r w:rsidR="000431C6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，课题成果包括论文、专著、软件、数据库、专利以及鉴定、获奖、推广（转让）或应用等。</w:t>
      </w:r>
      <w:r w:rsidR="00A10385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专利申请、技术成果转让、申报奖励等按国家有关规定</w:t>
      </w:r>
      <w:r w:rsidR="00A1038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执行</w:t>
      </w:r>
      <w:r w:rsidR="00A10385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。</w:t>
      </w:r>
    </w:p>
    <w:p w:rsidR="00892E8D" w:rsidRPr="00892E8D" w:rsidRDefault="00FB2032" w:rsidP="00A10385">
      <w:pPr>
        <w:spacing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 w:rsidRPr="00FB20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</w:t>
      </w:r>
      <w:r w:rsidRPr="00FB2032">
        <w:rPr>
          <w:rFonts w:ascii="仿宋_GB2312" w:eastAsia="仿宋_GB2312" w:hAnsi="仿宋_GB2312" w:cs="宋体"/>
          <w:b/>
          <w:color w:val="000000" w:themeColor="text1"/>
          <w:w w:val="95"/>
          <w:kern w:val="0"/>
          <w:sz w:val="32"/>
          <w:szCs w:val="32"/>
        </w:rPr>
        <w:t>二十条</w:t>
      </w:r>
      <w:r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重点</w:t>
      </w:r>
      <w:r w:rsidR="00263F78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</w:t>
      </w:r>
      <w:r w:rsidR="00263F78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的</w:t>
      </w:r>
      <w:r w:rsidR="00263F78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论文</w:t>
      </w:r>
      <w:r w:rsidR="00263F78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等</w:t>
      </w:r>
      <w:r w:rsidR="00263F78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研究</w:t>
      </w:r>
      <w:r w:rsidR="00263F78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成果</w:t>
      </w:r>
      <w:r w:rsidR="00263F78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应</w:t>
      </w:r>
      <w:r w:rsidR="00263F78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以野外站为第一</w:t>
      </w:r>
      <w:r w:rsidR="00993C2A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资助</w:t>
      </w:r>
      <w:r w:rsidR="00263F78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单位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，</w:t>
      </w:r>
      <w:r w:rsidR="002A31E3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一般课题</w:t>
      </w:r>
      <w:r w:rsidR="002A31E3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的</w:t>
      </w:r>
      <w:r w:rsidR="002A31E3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论文</w:t>
      </w:r>
      <w:r w:rsidR="002A31E3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等</w:t>
      </w:r>
      <w:r w:rsidR="002A31E3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研究</w:t>
      </w:r>
      <w:r w:rsidR="002A31E3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成果</w:t>
      </w:r>
      <w:r w:rsidR="002A31E3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应</w:t>
      </w:r>
      <w:r w:rsidR="000158B9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以野外站为第一或第二</w:t>
      </w:r>
      <w:r w:rsidR="00993C2A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资助</w:t>
      </w:r>
      <w:r w:rsidR="000158B9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单位</w:t>
      </w:r>
      <w:r w:rsidR="00263F78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。</w:t>
      </w:r>
      <w:r w:rsid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成果</w:t>
      </w:r>
      <w:r w:rsidR="00892E8D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署名格式为：</w:t>
      </w:r>
    </w:p>
    <w:p w:rsidR="00892E8D" w:rsidRPr="00892E8D" w:rsidRDefault="00892E8D" w:rsidP="00892E8D">
      <w:pPr>
        <w:spacing w:line="360" w:lineRule="auto"/>
        <w:ind w:firstLineChars="200" w:firstLine="605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（一）</w:t>
      </w:r>
      <w:r w:rsidRP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野外站</w:t>
      </w:r>
    </w:p>
    <w:p w:rsidR="00892E8D" w:rsidRDefault="00892E8D" w:rsidP="00892E8D">
      <w:pPr>
        <w:spacing w:line="360" w:lineRule="auto"/>
        <w:ind w:firstLineChars="200" w:firstLine="605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中文名</w:t>
      </w:r>
      <w:r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称：</w:t>
      </w:r>
      <w:r w:rsidR="00263F78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自然资源部舟山潮流能野外科学观测研究站</w:t>
      </w:r>
      <w:r w:rsidR="006D274A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；</w:t>
      </w:r>
    </w:p>
    <w:p w:rsidR="00892E8D" w:rsidRDefault="00892E8D" w:rsidP="00892E8D">
      <w:pPr>
        <w:spacing w:line="360" w:lineRule="auto"/>
        <w:ind w:firstLineChars="200" w:firstLine="605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英文</w:t>
      </w:r>
      <w:r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名称：</w:t>
      </w:r>
      <w:r w:rsidR="00263F78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Observation and Research St</w:t>
      </w:r>
      <w:r w:rsidR="00DD14D0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 xml:space="preserve">ation of </w:t>
      </w:r>
      <w:proofErr w:type="spellStart"/>
      <w:r w:rsidR="00DD14D0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Zhoushan</w:t>
      </w:r>
      <w:proofErr w:type="spellEnd"/>
      <w:r w:rsidR="00DD14D0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 xml:space="preserve"> Tidal </w:t>
      </w:r>
      <w:proofErr w:type="spellStart"/>
      <w:r w:rsidR="00DD14D0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Energy,</w:t>
      </w:r>
      <w:r w:rsidR="00263F78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Ministry</w:t>
      </w:r>
      <w:proofErr w:type="spellEnd"/>
      <w:r w:rsidR="00263F78" w:rsidRPr="007702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 xml:space="preserve"> of Natural Resources</w:t>
      </w:r>
      <w:r w:rsidR="006D274A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。</w:t>
      </w:r>
    </w:p>
    <w:p w:rsidR="00892E8D" w:rsidRDefault="00892E8D" w:rsidP="00892E8D">
      <w:pPr>
        <w:spacing w:line="360" w:lineRule="auto"/>
        <w:ind w:firstLineChars="200" w:firstLine="605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（二）野外站</w:t>
      </w:r>
      <w:r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基金</w:t>
      </w:r>
    </w:p>
    <w:p w:rsidR="00892E8D" w:rsidRDefault="00892E8D" w:rsidP="00892E8D">
      <w:pPr>
        <w:spacing w:line="360" w:lineRule="auto"/>
        <w:ind w:firstLineChars="200" w:firstLine="605"/>
        <w:rPr>
          <w:rFonts w:ascii="仿宋_GB2312" w:eastAsia="仿宋_GB2312" w:hAnsi="仿宋_GB2312" w:cs="宋体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中文</w:t>
      </w:r>
      <w:r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名称：</w:t>
      </w:r>
      <w:r w:rsidR="003D0E9E" w:rsidRP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自然资源部舟山潮流能野外科学观测研究</w:t>
      </w:r>
      <w:proofErr w:type="gramStart"/>
      <w:r w:rsidR="003D0E9E" w:rsidRP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站基金</w:t>
      </w:r>
      <w:proofErr w:type="gramEnd"/>
      <w:r w:rsidR="003D0E9E" w:rsidRP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资助</w:t>
      </w:r>
      <w:r w:rsidR="00A1038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（</w:t>
      </w:r>
      <w:r w:rsidR="00A10385" w:rsidRPr="00892E8D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编号：</w:t>
      </w:r>
      <w:r w:rsidR="00A10385" w:rsidRPr="00892E8D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Z</w:t>
      </w:r>
      <w:r w:rsidR="00A10385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>STE-20XX-XX</w:t>
      </w:r>
      <w:r w:rsidR="00A1038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）</w:t>
      </w:r>
      <w:r w:rsidR="006D274A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；</w:t>
      </w:r>
    </w:p>
    <w:p w:rsidR="004D15DC" w:rsidRPr="00DD14D0" w:rsidRDefault="00892E8D" w:rsidP="00DD14D0">
      <w:pPr>
        <w:spacing w:line="360" w:lineRule="auto"/>
        <w:ind w:firstLineChars="200" w:firstLine="605"/>
        <w:rPr>
          <w:rFonts w:ascii="仿宋_GB2312" w:eastAsia="仿宋_GB2312" w:hAnsi="仿宋_GB2312" w:cs="宋体"/>
          <w:color w:val="FF0000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英文</w:t>
      </w:r>
      <w:r>
        <w:rPr>
          <w:rFonts w:ascii="仿宋_GB2312" w:eastAsia="仿宋_GB2312" w:hAnsi="仿宋_GB2312" w:cs="宋体"/>
          <w:w w:val="95"/>
          <w:kern w:val="0"/>
          <w:sz w:val="32"/>
          <w:szCs w:val="32"/>
        </w:rPr>
        <w:t>名称：</w:t>
      </w:r>
      <w:r w:rsidR="00292669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>Supported by the F</w:t>
      </w:r>
      <w:r w:rsidR="00085781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>und</w:t>
      </w:r>
      <w:r w:rsidR="00292669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 xml:space="preserve"> of</w:t>
      </w:r>
      <w:r w:rsidR="00292669" w:rsidRPr="00892E8D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 xml:space="preserve"> </w:t>
      </w:r>
      <w:r w:rsidR="00085781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 xml:space="preserve">the Observation and Research Station of </w:t>
      </w:r>
      <w:proofErr w:type="spellStart"/>
      <w:r w:rsidR="00085781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>Zhoushan</w:t>
      </w:r>
      <w:proofErr w:type="spellEnd"/>
      <w:r w:rsidR="00085781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 xml:space="preserve"> Tidal Energy, Ministry of Natural Resources</w:t>
      </w:r>
      <w:r w:rsidR="00A10385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（</w:t>
      </w:r>
      <w:r w:rsidR="001B5CD3">
        <w:rPr>
          <w:rFonts w:ascii="仿宋_GB2312" w:eastAsia="仿宋_GB2312" w:hAnsi="仿宋_GB2312" w:cs="宋体"/>
          <w:w w:val="95"/>
          <w:kern w:val="0"/>
          <w:sz w:val="32"/>
          <w:szCs w:val="32"/>
        </w:rPr>
        <w:t>G</w:t>
      </w:r>
      <w:r w:rsidR="00085781" w:rsidRPr="00892E8D">
        <w:rPr>
          <w:rFonts w:ascii="仿宋_GB2312" w:eastAsia="仿宋_GB2312" w:hAnsi="仿宋_GB2312" w:cs="宋体"/>
          <w:w w:val="95"/>
          <w:kern w:val="0"/>
          <w:sz w:val="32"/>
          <w:szCs w:val="32"/>
        </w:rPr>
        <w:t>rant number ZSTE-20XX-XX</w:t>
      </w:r>
      <w:r w:rsidR="00F15595" w:rsidRPr="00892E8D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）</w:t>
      </w:r>
      <w:r w:rsidR="003D0E9E" w:rsidRPr="00892E8D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。</w:t>
      </w:r>
    </w:p>
    <w:p w:rsidR="00724326" w:rsidRPr="00770232" w:rsidRDefault="00724326" w:rsidP="00724326">
      <w:pPr>
        <w:spacing w:line="360" w:lineRule="auto"/>
        <w:jc w:val="center"/>
        <w:rPr>
          <w:rFonts w:ascii="仿宋_GB2312" w:eastAsia="仿宋_GB2312" w:hAnsi="仿宋_GB2312" w:cs="宋体"/>
          <w:b/>
          <w:color w:val="000000" w:themeColor="text1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</w:t>
      </w:r>
      <w:r w:rsidR="006F57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六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章 经费管理</w:t>
      </w:r>
    </w:p>
    <w:p w:rsidR="00724326" w:rsidRPr="0075011A" w:rsidRDefault="00724326" w:rsidP="00724326">
      <w:pPr>
        <w:spacing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  <w:shd w:val="clear" w:color="auto" w:fill="FFFFFF" w:themeFill="background1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二十一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  <w:r w:rsidR="00FB20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野外</w:t>
      </w:r>
      <w:proofErr w:type="gramStart"/>
      <w:r w:rsidR="00FB20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站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基金</w:t>
      </w:r>
      <w:proofErr w:type="gramEnd"/>
      <w:r w:rsidR="002A31E3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课题经费</w:t>
      </w:r>
      <w:r w:rsidR="004D275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应按照</w:t>
      </w:r>
      <w:r w:rsidR="004D2755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国家、自然资源部相关</w:t>
      </w:r>
      <w:r w:rsidR="004D2755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科技经费管理</w:t>
      </w:r>
      <w:r w:rsidR="004D2755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制度</w:t>
      </w:r>
      <w:r w:rsidR="004D2755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进行管理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，</w:t>
      </w:r>
      <w:r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课题</w:t>
      </w:r>
      <w:r w:rsidR="004D2755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资助</w:t>
      </w:r>
      <w:r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经费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应单独建账、单独核算、专款专用</w:t>
      </w:r>
      <w:r w:rsidRPr="0075011A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。课题资助经费一次性划拨至申请人所在单位账户。</w:t>
      </w:r>
    </w:p>
    <w:p w:rsidR="00724326" w:rsidRPr="00770232" w:rsidRDefault="00724326" w:rsidP="00724326">
      <w:pPr>
        <w:spacing w:line="360" w:lineRule="auto"/>
        <w:ind w:firstLineChars="200" w:firstLine="613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第二十</w:t>
      </w:r>
      <w:r w:rsidR="00FB20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二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条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 xml:space="preserve"> </w:t>
      </w:r>
      <w:r w:rsidRPr="00770232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野外站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在收到加盖课题负责人所在单位公章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lastRenderedPageBreak/>
        <w:t>的</w:t>
      </w:r>
      <w:r w:rsidR="003901A7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</w:t>
      </w:r>
      <w:r w:rsidR="006B5B26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申请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书后划拨经费。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43"/>
        <w:jc w:val="both"/>
        <w:rPr>
          <w:rFonts w:ascii="仿宋_GB2312" w:eastAsia="仿宋_GB2312" w:hAnsi="仿宋_GB2312"/>
          <w:color w:val="FF0000"/>
          <w:sz w:val="32"/>
          <w:szCs w:val="32"/>
        </w:rPr>
      </w:pP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第二十</w:t>
      </w:r>
      <w:r w:rsidR="00FB20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三</w:t>
      </w: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条</w:t>
      </w:r>
      <w:r w:rsidRPr="00770232">
        <w:rPr>
          <w:rFonts w:ascii="仿宋_GB2312" w:eastAsia="仿宋_GB2312" w:hAnsi="仿宋_GB2312" w:cs="Calibri" w:hint="eastAsia"/>
          <w:color w:val="333333"/>
          <w:sz w:val="32"/>
          <w:szCs w:val="32"/>
          <w:shd w:val="clear" w:color="auto" w:fill="FFFFFF"/>
        </w:rPr>
        <w:t xml:space="preserve"> </w:t>
      </w:r>
      <w:r w:rsidRPr="00770232">
        <w:rPr>
          <w:rFonts w:ascii="仿宋_GB2312" w:eastAsia="仿宋_GB2312" w:hAnsi="仿宋_GB2312" w:cs="仿宋" w:hint="eastAsia"/>
          <w:color w:val="333333"/>
          <w:sz w:val="32"/>
          <w:szCs w:val="32"/>
          <w:shd w:val="clear" w:color="auto" w:fill="FFFFFF"/>
        </w:rPr>
        <w:t>课题经费支出主要包括</w:t>
      </w:r>
      <w:r w:rsidR="00FB2032">
        <w:rPr>
          <w:rFonts w:ascii="仿宋_GB2312" w:eastAsia="仿宋_GB2312" w:hAnsi="仿宋_GB2312" w:cs="仿宋" w:hint="eastAsia"/>
          <w:color w:val="333333"/>
          <w:sz w:val="32"/>
          <w:szCs w:val="32"/>
          <w:shd w:val="clear" w:color="auto" w:fill="FFFFFF"/>
        </w:rPr>
        <w:t>直接</w:t>
      </w:r>
      <w:r w:rsidR="00FB2032">
        <w:rPr>
          <w:rFonts w:ascii="仿宋_GB2312" w:eastAsia="仿宋_GB2312" w:hAnsi="仿宋_GB2312" w:cs="仿宋"/>
          <w:color w:val="333333"/>
          <w:sz w:val="32"/>
          <w:szCs w:val="32"/>
          <w:shd w:val="clear" w:color="auto" w:fill="FFFFFF"/>
        </w:rPr>
        <w:t>经费和间接经费</w:t>
      </w:r>
      <w:r w:rsidR="005A01E7">
        <w:rPr>
          <w:rFonts w:ascii="仿宋_GB2312" w:eastAsia="仿宋_GB2312" w:hAnsi="仿宋_GB2312" w:cs="仿宋" w:hint="eastAsia"/>
          <w:color w:val="333333"/>
          <w:sz w:val="32"/>
          <w:szCs w:val="32"/>
          <w:shd w:val="clear" w:color="auto" w:fill="FFFFFF"/>
        </w:rPr>
        <w:t>。</w:t>
      </w:r>
    </w:p>
    <w:p w:rsidR="00724326" w:rsidRPr="00770232" w:rsidRDefault="001B5CD3" w:rsidP="00724326">
      <w:pPr>
        <w:spacing w:line="360" w:lineRule="auto"/>
        <w:ind w:firstLineChars="200" w:firstLine="605"/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（一）</w:t>
      </w:r>
      <w:r w:rsidR="00FB20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直接</w:t>
      </w:r>
      <w:r w:rsidR="00FB2032">
        <w:rPr>
          <w:rFonts w:ascii="仿宋_GB2312" w:eastAsia="仿宋_GB2312" w:hAnsi="仿宋_GB2312" w:cs="宋体"/>
          <w:color w:val="000000" w:themeColor="text1"/>
          <w:w w:val="95"/>
          <w:sz w:val="32"/>
          <w:szCs w:val="32"/>
        </w:rPr>
        <w:t>经费是</w:t>
      </w:r>
      <w:r w:rsidR="002A31E3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与资助的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课题直接相关的科研费用，主要包括：材料费、</w:t>
      </w:r>
      <w:r w:rsidR="00FB20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资料费</w:t>
      </w:r>
      <w:r w:rsidR="00FB2032">
        <w:rPr>
          <w:rFonts w:ascii="仿宋_GB2312" w:eastAsia="仿宋_GB2312" w:hAnsi="仿宋_GB2312" w:cs="宋体"/>
          <w:color w:val="000000" w:themeColor="text1"/>
          <w:w w:val="95"/>
          <w:kern w:val="0"/>
          <w:sz w:val="32"/>
          <w:szCs w:val="32"/>
        </w:rPr>
        <w:t>、</w:t>
      </w:r>
      <w:r w:rsidR="00724326" w:rsidRPr="00770232">
        <w:rPr>
          <w:rFonts w:ascii="仿宋_GB2312" w:eastAsia="仿宋_GB2312" w:hAnsi="仿宋_GB2312" w:cs="宋体" w:hint="eastAsia"/>
          <w:color w:val="000000" w:themeColor="text1"/>
          <w:w w:val="95"/>
          <w:kern w:val="0"/>
          <w:sz w:val="32"/>
          <w:szCs w:val="32"/>
        </w:rPr>
        <w:t>测试化验加工费、燃料动力费、会议费、差旅费、国际合作与交流费、出版/文献/信息传播/知识产权事务费、劳务费、专家咨询费等；</w:t>
      </w:r>
    </w:p>
    <w:p w:rsidR="00724326" w:rsidRPr="00C57E33" w:rsidRDefault="001B5CD3" w:rsidP="00FB2032">
      <w:pPr>
        <w:spacing w:line="360" w:lineRule="auto"/>
        <w:ind w:firstLineChars="200" w:firstLine="605"/>
        <w:rPr>
          <w:rFonts w:ascii="仿宋_GB2312" w:eastAsia="仿宋_GB2312" w:hAnsi="仿宋_GB2312" w:cs="宋体"/>
          <w:w w:val="95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w w:val="95"/>
          <w:sz w:val="32"/>
          <w:szCs w:val="32"/>
        </w:rPr>
        <w:t>（二</w:t>
      </w:r>
      <w:bookmarkStart w:id="3" w:name="_GoBack"/>
      <w:bookmarkEnd w:id="3"/>
      <w:r>
        <w:rPr>
          <w:rFonts w:ascii="仿宋_GB2312" w:eastAsia="仿宋_GB2312" w:hAnsi="仿宋_GB2312" w:cs="宋体" w:hint="eastAsia"/>
          <w:w w:val="95"/>
          <w:sz w:val="32"/>
          <w:szCs w:val="32"/>
        </w:rPr>
        <w:t>）</w:t>
      </w:r>
      <w:r w:rsidR="00FB2032">
        <w:rPr>
          <w:rFonts w:ascii="仿宋_GB2312" w:eastAsia="仿宋_GB2312" w:hAnsi="仿宋_GB2312" w:cs="宋体" w:hint="eastAsia"/>
          <w:w w:val="95"/>
          <w:sz w:val="32"/>
          <w:szCs w:val="32"/>
        </w:rPr>
        <w:t>间接</w:t>
      </w:r>
      <w:r w:rsidR="00FB2032">
        <w:rPr>
          <w:rFonts w:ascii="仿宋_GB2312" w:eastAsia="仿宋_GB2312" w:hAnsi="仿宋_GB2312" w:cs="宋体"/>
          <w:w w:val="95"/>
          <w:sz w:val="32"/>
          <w:szCs w:val="32"/>
        </w:rPr>
        <w:t>经费主要包括：</w:t>
      </w:r>
      <w:r w:rsidR="00724326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研究人员的绩效支出</w:t>
      </w:r>
      <w:r w:rsidR="00FB2032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、</w:t>
      </w:r>
      <w:r w:rsidR="00724326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使用野外站公共设施应交纳的维护费、折旧费</w:t>
      </w:r>
      <w:r w:rsidR="00A45ADD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、</w:t>
      </w:r>
      <w:r w:rsidR="00FB2032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水、电、管理费以及</w:t>
      </w:r>
      <w:r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其它</w:t>
      </w:r>
      <w:r w:rsidR="00724326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应支付的</w:t>
      </w:r>
      <w:r w:rsidR="00C57E33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间接</w:t>
      </w:r>
      <w:r w:rsidR="00724326" w:rsidRPr="00C57E33">
        <w:rPr>
          <w:rFonts w:ascii="仿宋_GB2312" w:eastAsia="仿宋_GB2312" w:hAnsi="仿宋_GB2312" w:cs="宋体" w:hint="eastAsia"/>
          <w:w w:val="95"/>
          <w:kern w:val="0"/>
          <w:sz w:val="32"/>
          <w:szCs w:val="32"/>
        </w:rPr>
        <w:t>费用。</w:t>
      </w:r>
    </w:p>
    <w:p w:rsidR="00724326" w:rsidRPr="00770232" w:rsidRDefault="00724326" w:rsidP="00724326">
      <w:pPr>
        <w:pStyle w:val="a4"/>
        <w:widowControl/>
        <w:spacing w:before="0" w:beforeAutospacing="0" w:after="0" w:afterAutospacing="0" w:line="360" w:lineRule="auto"/>
        <w:ind w:firstLineChars="200" w:firstLine="643"/>
        <w:rPr>
          <w:rFonts w:ascii="仿宋_GB2312" w:eastAsia="仿宋_GB2312" w:hAnsi="仿宋_GB2312"/>
          <w:color w:val="FF0000"/>
          <w:sz w:val="32"/>
          <w:szCs w:val="32"/>
        </w:rPr>
      </w:pPr>
      <w:r w:rsidRPr="00770232">
        <w:rPr>
          <w:rFonts w:ascii="仿宋_GB2312" w:eastAsia="仿宋_GB2312" w:hAnsi="仿宋_GB2312" w:cs="黑体" w:hint="eastAsia"/>
          <w:b/>
          <w:bCs/>
          <w:color w:val="333333"/>
          <w:sz w:val="32"/>
          <w:szCs w:val="32"/>
          <w:shd w:val="clear" w:color="auto" w:fill="FFFFFF"/>
        </w:rPr>
        <w:t>第二十</w:t>
      </w:r>
      <w:r w:rsidR="00FB2032">
        <w:rPr>
          <w:rFonts w:ascii="仿宋_GB2312" w:eastAsia="仿宋_GB2312" w:hAnsi="仿宋_GB2312" w:cs="黑体" w:hint="eastAsia"/>
          <w:b/>
          <w:bCs/>
          <w:color w:val="333333"/>
          <w:sz w:val="32"/>
          <w:szCs w:val="32"/>
          <w:shd w:val="clear" w:color="auto" w:fill="FFFFFF"/>
        </w:rPr>
        <w:t>四</w:t>
      </w:r>
      <w:r w:rsidRPr="00770232">
        <w:rPr>
          <w:rFonts w:ascii="仿宋_GB2312" w:eastAsia="仿宋_GB2312" w:hAnsi="仿宋_GB2312" w:cs="黑体" w:hint="eastAsia"/>
          <w:b/>
          <w:bCs/>
          <w:color w:val="333333"/>
          <w:sz w:val="32"/>
          <w:szCs w:val="32"/>
          <w:shd w:val="clear" w:color="auto" w:fill="FFFFFF"/>
        </w:rPr>
        <w:t>条</w:t>
      </w:r>
      <w:r w:rsidRPr="00770232">
        <w:rPr>
          <w:rFonts w:ascii="仿宋_GB2312" w:eastAsia="仿宋_GB2312" w:hAnsi="仿宋_GB2312" w:cs="Calibri" w:hint="eastAsia"/>
          <w:color w:val="333333"/>
          <w:sz w:val="32"/>
          <w:szCs w:val="32"/>
          <w:shd w:val="clear" w:color="auto" w:fill="FFFFFF"/>
        </w:rPr>
        <w:t xml:space="preserve"> 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课题完成后要及时结算，结余经费上交野外站。</w:t>
      </w:r>
      <w:bookmarkStart w:id="4" w:name="_Hlk79320525"/>
    </w:p>
    <w:bookmarkEnd w:id="4"/>
    <w:p w:rsidR="00724326" w:rsidRPr="00770232" w:rsidRDefault="00724326" w:rsidP="00042092">
      <w:pPr>
        <w:spacing w:line="360" w:lineRule="auto"/>
        <w:jc w:val="center"/>
        <w:rPr>
          <w:rFonts w:ascii="仿宋_GB2312" w:eastAsia="仿宋_GB2312" w:hAnsi="仿宋_GB2312" w:cs="宋体"/>
          <w:b/>
          <w:color w:val="000000" w:themeColor="text1"/>
          <w:w w:val="95"/>
          <w:kern w:val="0"/>
          <w:sz w:val="32"/>
          <w:szCs w:val="32"/>
        </w:rPr>
      </w:pP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第</w:t>
      </w:r>
      <w:r w:rsidR="006F57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七</w:t>
      </w:r>
      <w:r w:rsidRPr="00770232">
        <w:rPr>
          <w:rFonts w:ascii="仿宋_GB2312" w:eastAsia="仿宋_GB2312" w:hAnsi="仿宋_GB2312" w:cs="宋体" w:hint="eastAsia"/>
          <w:b/>
          <w:color w:val="000000" w:themeColor="text1"/>
          <w:w w:val="95"/>
          <w:kern w:val="0"/>
          <w:sz w:val="32"/>
          <w:szCs w:val="32"/>
        </w:rPr>
        <w:t>章 附则</w:t>
      </w:r>
    </w:p>
    <w:p w:rsidR="00724326" w:rsidRPr="00770232" w:rsidRDefault="00724326" w:rsidP="00042092">
      <w:pPr>
        <w:pStyle w:val="a4"/>
        <w:widowControl/>
        <w:spacing w:before="0" w:beforeAutospacing="0" w:after="0" w:afterAutospacing="0" w:line="360" w:lineRule="auto"/>
        <w:ind w:firstLineChars="200" w:firstLine="643"/>
        <w:jc w:val="both"/>
        <w:rPr>
          <w:rFonts w:ascii="仿宋_GB2312" w:eastAsia="仿宋_GB2312" w:hAnsi="仿宋_GB2312" w:cs="仿宋"/>
          <w:b/>
          <w:color w:val="333333"/>
          <w:sz w:val="32"/>
          <w:szCs w:val="32"/>
          <w:shd w:val="clear" w:color="auto" w:fill="FFFFFF"/>
        </w:rPr>
      </w:pP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</w:rPr>
        <w:t>第</w:t>
      </w: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二十</w:t>
      </w:r>
      <w:r w:rsidR="00FB20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五</w:t>
      </w: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 xml:space="preserve">条 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本管理办法由野外站负责解释</w:t>
      </w:r>
      <w:r w:rsidR="007B64DF"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。</w:t>
      </w:r>
    </w:p>
    <w:p w:rsidR="000A3D50" w:rsidRPr="00FB2032" w:rsidRDefault="00724326" w:rsidP="00FB2032">
      <w:pPr>
        <w:pStyle w:val="a4"/>
        <w:widowControl/>
        <w:spacing w:before="0" w:beforeAutospacing="0" w:after="0" w:afterAutospacing="0" w:line="360" w:lineRule="auto"/>
        <w:ind w:firstLineChars="200" w:firstLine="643"/>
        <w:jc w:val="both"/>
        <w:rPr>
          <w:rFonts w:ascii="仿宋_GB2312" w:eastAsia="仿宋_GB2312" w:hAnsi="仿宋_GB2312" w:cs="仿宋"/>
          <w:b/>
          <w:color w:val="333333"/>
          <w:sz w:val="32"/>
          <w:szCs w:val="32"/>
          <w:shd w:val="clear" w:color="auto" w:fill="FFFFFF"/>
        </w:rPr>
      </w:pP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第二十</w:t>
      </w:r>
      <w:r w:rsidR="00FB20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>六</w:t>
      </w:r>
      <w:r w:rsidRPr="00770232">
        <w:rPr>
          <w:rFonts w:ascii="仿宋_GB2312" w:eastAsia="仿宋_GB2312" w:hAnsi="仿宋_GB2312" w:cs="仿宋" w:hint="eastAsia"/>
          <w:b/>
          <w:color w:val="333333"/>
          <w:sz w:val="32"/>
          <w:szCs w:val="32"/>
          <w:shd w:val="clear" w:color="auto" w:fill="FFFFFF"/>
        </w:rPr>
        <w:t xml:space="preserve">条 </w:t>
      </w:r>
      <w:r w:rsidRPr="00770232">
        <w:rPr>
          <w:rFonts w:ascii="仿宋_GB2312" w:eastAsia="仿宋_GB2312" w:hAnsi="仿宋_GB2312" w:cs="宋体" w:hint="eastAsia"/>
          <w:color w:val="000000" w:themeColor="text1"/>
          <w:w w:val="95"/>
          <w:sz w:val="32"/>
          <w:szCs w:val="32"/>
        </w:rPr>
        <w:t>本管理办法自颁布之日起执行。</w:t>
      </w:r>
    </w:p>
    <w:sectPr w:rsidR="000A3D50" w:rsidRPr="00FB203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6E7" w:rsidRDefault="003666E7" w:rsidP="00915119">
      <w:r>
        <w:separator/>
      </w:r>
    </w:p>
  </w:endnote>
  <w:endnote w:type="continuationSeparator" w:id="0">
    <w:p w:rsidR="003666E7" w:rsidRDefault="003666E7" w:rsidP="00915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651854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5A01E7" w:rsidRPr="005A01E7" w:rsidRDefault="005A01E7">
        <w:pPr>
          <w:pStyle w:val="a6"/>
          <w:jc w:val="center"/>
          <w:rPr>
            <w:sz w:val="24"/>
            <w:szCs w:val="24"/>
          </w:rPr>
        </w:pPr>
        <w:r w:rsidRPr="005A01E7">
          <w:rPr>
            <w:sz w:val="24"/>
            <w:szCs w:val="24"/>
          </w:rPr>
          <w:fldChar w:fldCharType="begin"/>
        </w:r>
        <w:r w:rsidRPr="005A01E7">
          <w:rPr>
            <w:sz w:val="24"/>
            <w:szCs w:val="24"/>
          </w:rPr>
          <w:instrText>PAGE   \* MERGEFORMAT</w:instrText>
        </w:r>
        <w:r w:rsidRPr="005A01E7">
          <w:rPr>
            <w:sz w:val="24"/>
            <w:szCs w:val="24"/>
          </w:rPr>
          <w:fldChar w:fldCharType="separate"/>
        </w:r>
        <w:r w:rsidR="001B5CD3" w:rsidRPr="001B5CD3">
          <w:rPr>
            <w:noProof/>
            <w:sz w:val="24"/>
            <w:szCs w:val="24"/>
            <w:lang w:val="zh-CN"/>
          </w:rPr>
          <w:t>6</w:t>
        </w:r>
        <w:r w:rsidRPr="005A01E7">
          <w:rPr>
            <w:sz w:val="24"/>
            <w:szCs w:val="24"/>
          </w:rPr>
          <w:fldChar w:fldCharType="end"/>
        </w:r>
      </w:p>
    </w:sdtContent>
  </w:sdt>
  <w:p w:rsidR="005A01E7" w:rsidRDefault="005A01E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6E7" w:rsidRDefault="003666E7" w:rsidP="00915119">
      <w:r>
        <w:separator/>
      </w:r>
    </w:p>
  </w:footnote>
  <w:footnote w:type="continuationSeparator" w:id="0">
    <w:p w:rsidR="003666E7" w:rsidRDefault="003666E7" w:rsidP="00915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ED2D5B"/>
    <w:multiLevelType w:val="hybridMultilevel"/>
    <w:tmpl w:val="FCFE4BCC"/>
    <w:lvl w:ilvl="0" w:tplc="C59A4792">
      <w:start w:val="1"/>
      <w:numFmt w:val="japaneseCounting"/>
      <w:lvlText w:val="（%1）"/>
      <w:lvlJc w:val="left"/>
      <w:pPr>
        <w:ind w:left="16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5" w:hanging="420"/>
      </w:pPr>
    </w:lvl>
    <w:lvl w:ilvl="2" w:tplc="0409001B" w:tentative="1">
      <w:start w:val="1"/>
      <w:numFmt w:val="lowerRoman"/>
      <w:lvlText w:val="%3."/>
      <w:lvlJc w:val="right"/>
      <w:pPr>
        <w:ind w:left="1865" w:hanging="420"/>
      </w:pPr>
    </w:lvl>
    <w:lvl w:ilvl="3" w:tplc="0409000F" w:tentative="1">
      <w:start w:val="1"/>
      <w:numFmt w:val="decimal"/>
      <w:lvlText w:val="%4."/>
      <w:lvlJc w:val="left"/>
      <w:pPr>
        <w:ind w:left="2285" w:hanging="420"/>
      </w:pPr>
    </w:lvl>
    <w:lvl w:ilvl="4" w:tplc="04090019" w:tentative="1">
      <w:start w:val="1"/>
      <w:numFmt w:val="lowerLetter"/>
      <w:lvlText w:val="%5)"/>
      <w:lvlJc w:val="left"/>
      <w:pPr>
        <w:ind w:left="2705" w:hanging="420"/>
      </w:pPr>
    </w:lvl>
    <w:lvl w:ilvl="5" w:tplc="0409001B" w:tentative="1">
      <w:start w:val="1"/>
      <w:numFmt w:val="lowerRoman"/>
      <w:lvlText w:val="%6."/>
      <w:lvlJc w:val="right"/>
      <w:pPr>
        <w:ind w:left="3125" w:hanging="420"/>
      </w:pPr>
    </w:lvl>
    <w:lvl w:ilvl="6" w:tplc="0409000F" w:tentative="1">
      <w:start w:val="1"/>
      <w:numFmt w:val="decimal"/>
      <w:lvlText w:val="%7."/>
      <w:lvlJc w:val="left"/>
      <w:pPr>
        <w:ind w:left="3545" w:hanging="420"/>
      </w:pPr>
    </w:lvl>
    <w:lvl w:ilvl="7" w:tplc="04090019" w:tentative="1">
      <w:start w:val="1"/>
      <w:numFmt w:val="lowerLetter"/>
      <w:lvlText w:val="%8)"/>
      <w:lvlJc w:val="left"/>
      <w:pPr>
        <w:ind w:left="3965" w:hanging="420"/>
      </w:pPr>
    </w:lvl>
    <w:lvl w:ilvl="8" w:tplc="0409001B" w:tentative="1">
      <w:start w:val="1"/>
      <w:numFmt w:val="lowerRoman"/>
      <w:lvlText w:val="%9."/>
      <w:lvlJc w:val="right"/>
      <w:pPr>
        <w:ind w:left="43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7FE"/>
    <w:rsid w:val="000032C5"/>
    <w:rsid w:val="000043EE"/>
    <w:rsid w:val="000158B9"/>
    <w:rsid w:val="00042092"/>
    <w:rsid w:val="000431C6"/>
    <w:rsid w:val="000611AC"/>
    <w:rsid w:val="0007362F"/>
    <w:rsid w:val="00085781"/>
    <w:rsid w:val="0011768B"/>
    <w:rsid w:val="00122FD4"/>
    <w:rsid w:val="00135574"/>
    <w:rsid w:val="00175608"/>
    <w:rsid w:val="00194738"/>
    <w:rsid w:val="001B5CD3"/>
    <w:rsid w:val="001D1BE3"/>
    <w:rsid w:val="001D3F51"/>
    <w:rsid w:val="001E061C"/>
    <w:rsid w:val="001E0C73"/>
    <w:rsid w:val="00210145"/>
    <w:rsid w:val="00233F2E"/>
    <w:rsid w:val="00243D28"/>
    <w:rsid w:val="00263F78"/>
    <w:rsid w:val="00286F20"/>
    <w:rsid w:val="00292669"/>
    <w:rsid w:val="002A31E3"/>
    <w:rsid w:val="002B500F"/>
    <w:rsid w:val="003009A2"/>
    <w:rsid w:val="00301D38"/>
    <w:rsid w:val="003359A6"/>
    <w:rsid w:val="003406DB"/>
    <w:rsid w:val="00362851"/>
    <w:rsid w:val="003666E7"/>
    <w:rsid w:val="003901A7"/>
    <w:rsid w:val="003923D0"/>
    <w:rsid w:val="003B0015"/>
    <w:rsid w:val="003C11FC"/>
    <w:rsid w:val="003C700E"/>
    <w:rsid w:val="003D0E9E"/>
    <w:rsid w:val="003D5960"/>
    <w:rsid w:val="00467EE5"/>
    <w:rsid w:val="00471828"/>
    <w:rsid w:val="00490E6E"/>
    <w:rsid w:val="004914ED"/>
    <w:rsid w:val="004B17C6"/>
    <w:rsid w:val="004D15DC"/>
    <w:rsid w:val="004D2755"/>
    <w:rsid w:val="004D7238"/>
    <w:rsid w:val="00501A57"/>
    <w:rsid w:val="0050533F"/>
    <w:rsid w:val="00506D52"/>
    <w:rsid w:val="00514A4B"/>
    <w:rsid w:val="0051779F"/>
    <w:rsid w:val="00520A96"/>
    <w:rsid w:val="0053308A"/>
    <w:rsid w:val="0053486A"/>
    <w:rsid w:val="005424C6"/>
    <w:rsid w:val="00564261"/>
    <w:rsid w:val="00586E0C"/>
    <w:rsid w:val="005A01E5"/>
    <w:rsid w:val="005A01E7"/>
    <w:rsid w:val="005B2839"/>
    <w:rsid w:val="00653C02"/>
    <w:rsid w:val="00680569"/>
    <w:rsid w:val="00692D21"/>
    <w:rsid w:val="006A3286"/>
    <w:rsid w:val="006B5B26"/>
    <w:rsid w:val="006D274A"/>
    <w:rsid w:val="006F27D5"/>
    <w:rsid w:val="006F5732"/>
    <w:rsid w:val="00724326"/>
    <w:rsid w:val="0075011A"/>
    <w:rsid w:val="00770232"/>
    <w:rsid w:val="00774386"/>
    <w:rsid w:val="00783C72"/>
    <w:rsid w:val="00787666"/>
    <w:rsid w:val="0079387D"/>
    <w:rsid w:val="00793E72"/>
    <w:rsid w:val="007B64DF"/>
    <w:rsid w:val="007D7A9B"/>
    <w:rsid w:val="007E2B82"/>
    <w:rsid w:val="007F1431"/>
    <w:rsid w:val="00815EA5"/>
    <w:rsid w:val="008173E7"/>
    <w:rsid w:val="008267FE"/>
    <w:rsid w:val="00845787"/>
    <w:rsid w:val="00876E76"/>
    <w:rsid w:val="00892E8D"/>
    <w:rsid w:val="00915119"/>
    <w:rsid w:val="00933527"/>
    <w:rsid w:val="00992EC9"/>
    <w:rsid w:val="00993C2A"/>
    <w:rsid w:val="009C2F89"/>
    <w:rsid w:val="009D4DC2"/>
    <w:rsid w:val="00A10385"/>
    <w:rsid w:val="00A30EC0"/>
    <w:rsid w:val="00A32B42"/>
    <w:rsid w:val="00A45ADD"/>
    <w:rsid w:val="00A84D3B"/>
    <w:rsid w:val="00A91976"/>
    <w:rsid w:val="00A974BD"/>
    <w:rsid w:val="00AA4C90"/>
    <w:rsid w:val="00AA68B5"/>
    <w:rsid w:val="00B01AFD"/>
    <w:rsid w:val="00B46D74"/>
    <w:rsid w:val="00B6715B"/>
    <w:rsid w:val="00B91B8D"/>
    <w:rsid w:val="00B92899"/>
    <w:rsid w:val="00BB1163"/>
    <w:rsid w:val="00BF0B44"/>
    <w:rsid w:val="00C060B3"/>
    <w:rsid w:val="00C15B7A"/>
    <w:rsid w:val="00C2180D"/>
    <w:rsid w:val="00C44B2F"/>
    <w:rsid w:val="00C57E33"/>
    <w:rsid w:val="00C60D9A"/>
    <w:rsid w:val="00C87D4F"/>
    <w:rsid w:val="00CC4A92"/>
    <w:rsid w:val="00CD53C8"/>
    <w:rsid w:val="00CD708C"/>
    <w:rsid w:val="00CF0C9C"/>
    <w:rsid w:val="00D47778"/>
    <w:rsid w:val="00D61121"/>
    <w:rsid w:val="00D7393B"/>
    <w:rsid w:val="00DD14D0"/>
    <w:rsid w:val="00E50A5C"/>
    <w:rsid w:val="00E5620B"/>
    <w:rsid w:val="00E77EBD"/>
    <w:rsid w:val="00EB7503"/>
    <w:rsid w:val="00ED3DD4"/>
    <w:rsid w:val="00EF4823"/>
    <w:rsid w:val="00F01C13"/>
    <w:rsid w:val="00F15595"/>
    <w:rsid w:val="00F17A31"/>
    <w:rsid w:val="00F42580"/>
    <w:rsid w:val="00F4515F"/>
    <w:rsid w:val="00F46FBE"/>
    <w:rsid w:val="00FA18C3"/>
    <w:rsid w:val="00FB2032"/>
    <w:rsid w:val="00FC1FE6"/>
    <w:rsid w:val="00FE1111"/>
    <w:rsid w:val="00FE160C"/>
    <w:rsid w:val="00FE6B45"/>
    <w:rsid w:val="00FE732B"/>
    <w:rsid w:val="00FF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F6AEE7-C8EC-4D57-95CB-1D25F778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326"/>
    <w:pPr>
      <w:widowControl w:val="0"/>
      <w:jc w:val="both"/>
    </w:pPr>
    <w:rPr>
      <w:rFonts w:ascii="等线" w:eastAsia="等线" w:hAnsi="Times New Roman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24326"/>
    <w:rPr>
      <w:b/>
      <w:bCs w:val="0"/>
    </w:rPr>
  </w:style>
  <w:style w:type="paragraph" w:styleId="a4">
    <w:name w:val="Normal (Web)"/>
    <w:basedOn w:val="a"/>
    <w:unhideWhenUsed/>
    <w:rsid w:val="00724326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915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15119"/>
    <w:rPr>
      <w:rFonts w:ascii="等线" w:eastAsia="等线" w:hAnsi="Times New Roman" w:cs="Arial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15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15119"/>
    <w:rPr>
      <w:rFonts w:ascii="等线" w:eastAsia="等线" w:hAnsi="Times New Roman" w:cs="Arial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15595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F15595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F15595"/>
    <w:rPr>
      <w:rFonts w:ascii="等线" w:eastAsia="等线" w:hAnsi="Times New Roman" w:cs="Arial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F15595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F15595"/>
    <w:rPr>
      <w:rFonts w:ascii="等线" w:eastAsia="等线" w:hAnsi="Times New Roman" w:cs="Arial"/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F15595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F15595"/>
    <w:rPr>
      <w:rFonts w:ascii="等线" w:eastAsia="等线" w:hAnsi="Times New Roman" w:cs="Arial"/>
      <w:sz w:val="18"/>
      <w:szCs w:val="18"/>
    </w:rPr>
  </w:style>
  <w:style w:type="paragraph" w:styleId="ab">
    <w:name w:val="List Paragraph"/>
    <w:basedOn w:val="a"/>
    <w:uiPriority w:val="34"/>
    <w:qFormat/>
    <w:rsid w:val="00892E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9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73534731-4AE0-485A-B00C-07B4D0E78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6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王萌</dc:creator>
  <cp:keywords/>
  <dc:description/>
  <cp:lastModifiedBy>王萌</cp:lastModifiedBy>
  <cp:revision>51</cp:revision>
  <cp:lastPrinted>2024-08-06T02:09:00Z</cp:lastPrinted>
  <dcterms:created xsi:type="dcterms:W3CDTF">2024-07-23T06:47:00Z</dcterms:created>
  <dcterms:modified xsi:type="dcterms:W3CDTF">2024-10-29T02:34:00Z</dcterms:modified>
</cp:coreProperties>
</file>